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ABB" w:rsidRPr="006A183A" w:rsidRDefault="00095ABB" w:rsidP="00095ABB">
      <w:pPr>
        <w:jc w:val="center"/>
        <w:rPr>
          <w:b/>
          <w:sz w:val="28"/>
        </w:rPr>
      </w:pPr>
      <w:r w:rsidRPr="006A183A">
        <w:rPr>
          <w:b/>
          <w:sz w:val="28"/>
        </w:rPr>
        <w:t>Autumn Seminar 2014</w:t>
      </w:r>
    </w:p>
    <w:p w:rsidR="00095ABB" w:rsidRDefault="00095ABB" w:rsidP="00095ABB">
      <w:pPr>
        <w:spacing w:after="0"/>
        <w:jc w:val="center"/>
        <w:rPr>
          <w:rFonts w:cs="Arial"/>
          <w:b/>
          <w:sz w:val="32"/>
          <w:szCs w:val="24"/>
        </w:rPr>
      </w:pPr>
      <w:r w:rsidRPr="006A183A">
        <w:rPr>
          <w:rFonts w:cs="Arial"/>
          <w:b/>
          <w:sz w:val="32"/>
          <w:szCs w:val="24"/>
        </w:rPr>
        <w:t xml:space="preserve">YOUTH: PARTICIPATION IN OUTDOOR ADVENTURE </w:t>
      </w:r>
      <w:bookmarkStart w:id="0" w:name="_GoBack"/>
      <w:bookmarkEnd w:id="0"/>
    </w:p>
    <w:p w:rsidR="00095ABB" w:rsidRPr="006A183A" w:rsidRDefault="00095ABB" w:rsidP="00095ABB">
      <w:pPr>
        <w:spacing w:after="0"/>
        <w:jc w:val="center"/>
        <w:rPr>
          <w:rFonts w:cs="Arial"/>
          <w:b/>
          <w:sz w:val="32"/>
          <w:szCs w:val="24"/>
        </w:rPr>
      </w:pPr>
      <w:r w:rsidRPr="006A183A">
        <w:rPr>
          <w:rFonts w:cs="Arial"/>
          <w:b/>
          <w:sz w:val="32"/>
          <w:szCs w:val="24"/>
        </w:rPr>
        <w:t>&amp; INLAND WATER RECREATION</w:t>
      </w:r>
    </w:p>
    <w:p w:rsidR="00095ABB" w:rsidRPr="006A183A" w:rsidRDefault="00095ABB" w:rsidP="00095ABB">
      <w:pPr>
        <w:spacing w:after="0"/>
        <w:jc w:val="center"/>
        <w:rPr>
          <w:rFonts w:cs="Arial"/>
          <w:b/>
          <w:sz w:val="36"/>
          <w:szCs w:val="24"/>
        </w:rPr>
      </w:pPr>
      <w:r w:rsidRPr="006A183A">
        <w:rPr>
          <w:b/>
          <w:sz w:val="32"/>
        </w:rPr>
        <w:t xml:space="preserve">Lakeside Hotel, </w:t>
      </w:r>
      <w:proofErr w:type="spellStart"/>
      <w:r w:rsidRPr="006A183A">
        <w:rPr>
          <w:b/>
          <w:sz w:val="32"/>
        </w:rPr>
        <w:t>Killaloe</w:t>
      </w:r>
      <w:proofErr w:type="spellEnd"/>
      <w:r w:rsidRPr="006A183A">
        <w:rPr>
          <w:b/>
          <w:sz w:val="32"/>
        </w:rPr>
        <w:t>, 26</w:t>
      </w:r>
      <w:r w:rsidRPr="006A183A">
        <w:rPr>
          <w:b/>
          <w:sz w:val="32"/>
          <w:vertAlign w:val="superscript"/>
        </w:rPr>
        <w:t>th</w:t>
      </w:r>
      <w:r w:rsidRPr="006A183A">
        <w:rPr>
          <w:b/>
          <w:sz w:val="32"/>
        </w:rPr>
        <w:t xml:space="preserve"> September 2014</w:t>
      </w:r>
    </w:p>
    <w:p w:rsidR="00095ABB" w:rsidRDefault="00095ABB" w:rsidP="00095ABB">
      <w:pPr>
        <w:rPr>
          <w:rStyle w:val="Strong"/>
          <w:rFonts w:ascii="Helvetica" w:hAnsi="Helvetica" w:cs="Helvetica"/>
          <w:sz w:val="27"/>
          <w:szCs w:val="27"/>
        </w:rPr>
      </w:pPr>
    </w:p>
    <w:p w:rsidR="00095ABB" w:rsidRPr="00095ABB" w:rsidRDefault="00095ABB" w:rsidP="00095ABB">
      <w:pPr>
        <w:rPr>
          <w:sz w:val="20"/>
          <w:szCs w:val="20"/>
        </w:rPr>
      </w:pPr>
      <w:r w:rsidRPr="00095ABB">
        <w:rPr>
          <w:rStyle w:val="Strong"/>
          <w:rFonts w:ascii="Helvetica" w:hAnsi="Helvetica" w:cs="Helvetica"/>
          <w:sz w:val="27"/>
          <w:szCs w:val="27"/>
        </w:rPr>
        <w:t>Introduction:</w:t>
      </w:r>
    </w:p>
    <w:p w:rsidR="00095ABB" w:rsidRDefault="00095ABB" w:rsidP="00095ABB">
      <w:pPr>
        <w:rPr>
          <w:color w:val="000000"/>
          <w:sz w:val="20"/>
          <w:szCs w:val="20"/>
        </w:rPr>
      </w:pPr>
      <w:r>
        <w:rPr>
          <w:sz w:val="20"/>
          <w:szCs w:val="20"/>
        </w:rPr>
        <w:t>This seminar will focus on youth participation in the outdoors, particularly water-based activities.</w:t>
      </w:r>
    </w:p>
    <w:p w:rsidR="00095ABB" w:rsidRDefault="00095ABB" w:rsidP="00095ABB">
      <w:pPr>
        <w:rPr>
          <w:color w:val="000000"/>
          <w:sz w:val="20"/>
          <w:szCs w:val="20"/>
        </w:rPr>
      </w:pPr>
      <w:r>
        <w:rPr>
          <w:sz w:val="20"/>
          <w:szCs w:val="20"/>
        </w:rPr>
        <w:t xml:space="preserve">We will explore why community organisations in the </w:t>
      </w:r>
      <w:proofErr w:type="spellStart"/>
      <w:r>
        <w:rPr>
          <w:sz w:val="20"/>
          <w:szCs w:val="20"/>
        </w:rPr>
        <w:t>Killaloe</w:t>
      </w:r>
      <w:proofErr w:type="spellEnd"/>
      <w:r>
        <w:rPr>
          <w:sz w:val="20"/>
          <w:szCs w:val="20"/>
        </w:rPr>
        <w:t xml:space="preserve"> area have been so successful in engaging with young people. We will also look at the role public authorities have in encouraging and motivating the younger generation to enjoy the natural resource on their doorstep throughout Ireland. </w:t>
      </w:r>
    </w:p>
    <w:p w:rsidR="00095ABB" w:rsidRDefault="00095ABB" w:rsidP="00095ABB">
      <w:pPr>
        <w:rPr>
          <w:color w:val="000000"/>
          <w:sz w:val="20"/>
          <w:szCs w:val="20"/>
        </w:rPr>
      </w:pPr>
      <w:r>
        <w:rPr>
          <w:color w:val="000000"/>
          <w:sz w:val="20"/>
          <w:szCs w:val="20"/>
        </w:rPr>
        <w:t> </w:t>
      </w:r>
    </w:p>
    <w:p w:rsidR="00095ABB" w:rsidRDefault="00095ABB" w:rsidP="00095ABB">
      <w:pPr>
        <w:rPr>
          <w:color w:val="000000"/>
          <w:sz w:val="20"/>
          <w:szCs w:val="20"/>
        </w:rPr>
      </w:pPr>
      <w:r>
        <w:rPr>
          <w:rStyle w:val="Strong"/>
          <w:rFonts w:ascii="Helvetica" w:hAnsi="Helvetica" w:cs="Helvetica"/>
          <w:color w:val="000000"/>
          <w:sz w:val="27"/>
          <w:szCs w:val="27"/>
        </w:rPr>
        <w:t>Programme</w:t>
      </w:r>
    </w:p>
    <w:p w:rsidR="00095ABB" w:rsidRDefault="00095ABB" w:rsidP="00095ABB">
      <w:pPr>
        <w:rPr>
          <w:color w:val="000000"/>
          <w:sz w:val="20"/>
          <w:szCs w:val="20"/>
        </w:rPr>
      </w:pPr>
      <w:r>
        <w:rPr>
          <w:color w:val="000000"/>
          <w:sz w:val="20"/>
          <w:szCs w:val="20"/>
        </w:rPr>
        <w:t>09:00     Registration, tea and coffee</w:t>
      </w:r>
    </w:p>
    <w:p w:rsidR="00095ABB" w:rsidRDefault="00095ABB" w:rsidP="00095ABB">
      <w:pPr>
        <w:rPr>
          <w:color w:val="000000"/>
          <w:sz w:val="20"/>
          <w:szCs w:val="20"/>
        </w:rPr>
      </w:pPr>
      <w:r>
        <w:rPr>
          <w:color w:val="000000"/>
          <w:sz w:val="20"/>
          <w:szCs w:val="20"/>
        </w:rPr>
        <w:t>09:30     Welcome and introduction</w:t>
      </w:r>
    </w:p>
    <w:p w:rsidR="00095ABB" w:rsidRDefault="00095ABB" w:rsidP="00095ABB">
      <w:pPr>
        <w:rPr>
          <w:color w:val="000000"/>
          <w:sz w:val="20"/>
          <w:szCs w:val="20"/>
        </w:rPr>
      </w:pPr>
      <w:r>
        <w:rPr>
          <w:rStyle w:val="Strong"/>
          <w:rFonts w:ascii="Helvetica" w:hAnsi="Helvetica" w:cs="Helvetica"/>
          <w:color w:val="000000"/>
          <w:sz w:val="27"/>
          <w:szCs w:val="27"/>
        </w:rPr>
        <w:t>Session 1</w:t>
      </w:r>
    </w:p>
    <w:p w:rsidR="00095ABB" w:rsidRDefault="00095ABB" w:rsidP="00095ABB">
      <w:pPr>
        <w:rPr>
          <w:color w:val="000000"/>
          <w:sz w:val="20"/>
          <w:szCs w:val="20"/>
        </w:rPr>
      </w:pPr>
      <w:r>
        <w:rPr>
          <w:color w:val="000000"/>
          <w:sz w:val="20"/>
          <w:szCs w:val="20"/>
        </w:rPr>
        <w:t>09:35     Presentation 1:</w:t>
      </w:r>
      <w:r>
        <w:rPr>
          <w:rStyle w:val="apple-converted-space"/>
          <w:rFonts w:ascii="Helvetica" w:hAnsi="Helvetica" w:cs="Helvetica"/>
          <w:color w:val="000000"/>
          <w:sz w:val="20"/>
          <w:szCs w:val="20"/>
        </w:rPr>
        <w:t> </w:t>
      </w:r>
      <w:r>
        <w:rPr>
          <w:rStyle w:val="Strong"/>
          <w:rFonts w:ascii="Helvetica" w:hAnsi="Helvetica" w:cs="Helvetica"/>
          <w:color w:val="000000"/>
          <w:sz w:val="20"/>
          <w:szCs w:val="20"/>
        </w:rPr>
        <w:t>Adventure skills – Join the Queue Please.</w:t>
      </w:r>
    </w:p>
    <w:p w:rsidR="00095ABB" w:rsidRDefault="00095ABB" w:rsidP="00095ABB">
      <w:pPr>
        <w:rPr>
          <w:color w:val="000000"/>
          <w:sz w:val="20"/>
          <w:szCs w:val="20"/>
        </w:rPr>
      </w:pPr>
      <w:proofErr w:type="spellStart"/>
      <w:r>
        <w:rPr>
          <w:rStyle w:val="Emphasis"/>
          <w:rFonts w:ascii="Helvetica" w:hAnsi="Helvetica" w:cs="Helvetica"/>
          <w:color w:val="000000"/>
          <w:sz w:val="20"/>
          <w:szCs w:val="20"/>
        </w:rPr>
        <w:t>Diarmuid</w:t>
      </w:r>
      <w:proofErr w:type="spellEnd"/>
      <w:r>
        <w:rPr>
          <w:rStyle w:val="Emphasis"/>
          <w:rFonts w:ascii="Helvetica" w:hAnsi="Helvetica" w:cs="Helvetica"/>
          <w:color w:val="000000"/>
          <w:sz w:val="20"/>
          <w:szCs w:val="20"/>
        </w:rPr>
        <w:t xml:space="preserve"> </w:t>
      </w:r>
      <w:proofErr w:type="spellStart"/>
      <w:r>
        <w:rPr>
          <w:rStyle w:val="Emphasis"/>
          <w:rFonts w:ascii="Helvetica" w:hAnsi="Helvetica" w:cs="Helvetica"/>
          <w:color w:val="000000"/>
          <w:sz w:val="20"/>
          <w:szCs w:val="20"/>
        </w:rPr>
        <w:t>O'Briain</w:t>
      </w:r>
      <w:proofErr w:type="spellEnd"/>
      <w:r>
        <w:rPr>
          <w:rStyle w:val="Emphasis"/>
          <w:rFonts w:ascii="Helvetica" w:hAnsi="Helvetica" w:cs="Helvetica"/>
          <w:color w:val="000000"/>
          <w:sz w:val="20"/>
          <w:szCs w:val="20"/>
        </w:rPr>
        <w:t>, Camp Chief</w:t>
      </w:r>
    </w:p>
    <w:p w:rsidR="00095ABB" w:rsidRDefault="00095ABB" w:rsidP="00095ABB">
      <w:pPr>
        <w:rPr>
          <w:color w:val="000000"/>
          <w:sz w:val="20"/>
          <w:szCs w:val="20"/>
        </w:rPr>
      </w:pPr>
      <w:r>
        <w:rPr>
          <w:rStyle w:val="Emphasis"/>
          <w:rFonts w:ascii="Helvetica" w:hAnsi="Helvetica" w:cs="Helvetica"/>
          <w:color w:val="000000"/>
          <w:sz w:val="20"/>
          <w:szCs w:val="20"/>
        </w:rPr>
        <w:t xml:space="preserve">National Water Activity Centre </w:t>
      </w:r>
      <w:proofErr w:type="spellStart"/>
      <w:r>
        <w:rPr>
          <w:rStyle w:val="Emphasis"/>
          <w:rFonts w:ascii="Helvetica" w:hAnsi="Helvetica" w:cs="Helvetica"/>
          <w:color w:val="000000"/>
          <w:sz w:val="20"/>
          <w:szCs w:val="20"/>
        </w:rPr>
        <w:t>Killaloe</w:t>
      </w:r>
      <w:proofErr w:type="spellEnd"/>
      <w:r>
        <w:rPr>
          <w:rStyle w:val="Emphasis"/>
          <w:rFonts w:ascii="Helvetica" w:hAnsi="Helvetica" w:cs="Helvetica"/>
          <w:color w:val="000000"/>
          <w:sz w:val="20"/>
          <w:szCs w:val="20"/>
        </w:rPr>
        <w:t>, Scouting Ireland</w:t>
      </w:r>
    </w:p>
    <w:p w:rsidR="00095ABB" w:rsidRDefault="00095ABB" w:rsidP="00095ABB">
      <w:pPr>
        <w:rPr>
          <w:color w:val="000000"/>
          <w:sz w:val="20"/>
          <w:szCs w:val="20"/>
        </w:rPr>
      </w:pPr>
      <w:r>
        <w:rPr>
          <w:sz w:val="20"/>
          <w:szCs w:val="20"/>
        </w:rPr>
        <w:t xml:space="preserve">The National Water Activity Centre in </w:t>
      </w:r>
      <w:proofErr w:type="spellStart"/>
      <w:r>
        <w:rPr>
          <w:sz w:val="20"/>
          <w:szCs w:val="20"/>
        </w:rPr>
        <w:t>Killaloe</w:t>
      </w:r>
      <w:proofErr w:type="spellEnd"/>
      <w:r>
        <w:rPr>
          <w:sz w:val="20"/>
          <w:szCs w:val="20"/>
        </w:rPr>
        <w:t xml:space="preserve"> is one of 5 Scouting Ireland national campsites throughout Ireland.   The 5</w:t>
      </w:r>
      <w:r>
        <w:rPr>
          <w:sz w:val="20"/>
          <w:szCs w:val="20"/>
          <w:vertAlign w:val="superscript"/>
        </w:rPr>
        <w:t>th</w:t>
      </w:r>
      <w:r>
        <w:rPr>
          <w:sz w:val="20"/>
          <w:szCs w:val="20"/>
        </w:rPr>
        <w:t>/22</w:t>
      </w:r>
      <w:r>
        <w:rPr>
          <w:sz w:val="20"/>
          <w:szCs w:val="20"/>
          <w:vertAlign w:val="superscript"/>
        </w:rPr>
        <w:t>nd</w:t>
      </w:r>
      <w:r>
        <w:rPr>
          <w:sz w:val="20"/>
          <w:szCs w:val="20"/>
        </w:rPr>
        <w:t> </w:t>
      </w:r>
      <w:proofErr w:type="spellStart"/>
      <w:r>
        <w:rPr>
          <w:sz w:val="20"/>
          <w:szCs w:val="20"/>
        </w:rPr>
        <w:t>Killaloe</w:t>
      </w:r>
      <w:proofErr w:type="spellEnd"/>
      <w:r>
        <w:rPr>
          <w:sz w:val="20"/>
          <w:szCs w:val="20"/>
        </w:rPr>
        <w:t xml:space="preserve"> Scout Group is the largest group in the western province and one of the largest in Ireland, with a membership of 240 ranging in age between 7 and 26 – with a waiting list to join.  So why are they so successful in this technological age, what are they doing that continues to engage with young people and encourages them to participate in outdoor activities?</w:t>
      </w:r>
    </w:p>
    <w:p w:rsidR="00095ABB" w:rsidRDefault="00095ABB" w:rsidP="00095ABB">
      <w:pPr>
        <w:rPr>
          <w:color w:val="000000"/>
          <w:sz w:val="20"/>
          <w:szCs w:val="20"/>
        </w:rPr>
      </w:pPr>
      <w:proofErr w:type="spellStart"/>
      <w:r>
        <w:rPr>
          <w:sz w:val="20"/>
          <w:szCs w:val="20"/>
        </w:rPr>
        <w:t>Diarmuid</w:t>
      </w:r>
      <w:proofErr w:type="spellEnd"/>
      <w:r>
        <w:rPr>
          <w:sz w:val="20"/>
          <w:szCs w:val="20"/>
        </w:rPr>
        <w:t xml:space="preserve"> will take us through the many outdoor activities and opportunities the scouts offer and tell why they are so successful in </w:t>
      </w:r>
      <w:proofErr w:type="spellStart"/>
      <w:r>
        <w:rPr>
          <w:sz w:val="20"/>
          <w:szCs w:val="20"/>
        </w:rPr>
        <w:t>Killaloe</w:t>
      </w:r>
      <w:proofErr w:type="spellEnd"/>
      <w:r>
        <w:rPr>
          <w:sz w:val="20"/>
          <w:szCs w:val="20"/>
        </w:rPr>
        <w:t>.</w:t>
      </w:r>
    </w:p>
    <w:p w:rsidR="00095ABB" w:rsidRDefault="00095ABB" w:rsidP="00095ABB">
      <w:pPr>
        <w:rPr>
          <w:color w:val="000000"/>
          <w:sz w:val="20"/>
          <w:szCs w:val="20"/>
        </w:rPr>
      </w:pPr>
      <w:r>
        <w:rPr>
          <w:color w:val="000000"/>
          <w:sz w:val="20"/>
          <w:szCs w:val="20"/>
        </w:rPr>
        <w:t>09:55     Presentation 2:</w:t>
      </w:r>
      <w:r>
        <w:rPr>
          <w:rStyle w:val="apple-converted-space"/>
          <w:rFonts w:ascii="Helvetica" w:hAnsi="Helvetica" w:cs="Helvetica"/>
          <w:color w:val="000000"/>
          <w:sz w:val="20"/>
          <w:szCs w:val="20"/>
        </w:rPr>
        <w:t> </w:t>
      </w:r>
      <w:r>
        <w:rPr>
          <w:rStyle w:val="Strong"/>
          <w:rFonts w:ascii="Helvetica" w:hAnsi="Helvetica" w:cs="Helvetica"/>
          <w:color w:val="000000"/>
          <w:sz w:val="20"/>
          <w:szCs w:val="20"/>
        </w:rPr>
        <w:t xml:space="preserve">Lough </w:t>
      </w:r>
      <w:proofErr w:type="spellStart"/>
      <w:r>
        <w:rPr>
          <w:rStyle w:val="Strong"/>
          <w:rFonts w:ascii="Helvetica" w:hAnsi="Helvetica" w:cs="Helvetica"/>
          <w:color w:val="000000"/>
          <w:sz w:val="20"/>
          <w:szCs w:val="20"/>
        </w:rPr>
        <w:t>Derg</w:t>
      </w:r>
      <w:proofErr w:type="spellEnd"/>
      <w:r>
        <w:rPr>
          <w:rStyle w:val="Strong"/>
          <w:rFonts w:ascii="Helvetica" w:hAnsi="Helvetica" w:cs="Helvetica"/>
          <w:color w:val="000000"/>
          <w:sz w:val="20"/>
          <w:szCs w:val="20"/>
        </w:rPr>
        <w:t xml:space="preserve"> - An Activity Destination for Today's Youth</w:t>
      </w:r>
    </w:p>
    <w:p w:rsidR="00095ABB" w:rsidRDefault="00095ABB" w:rsidP="00095ABB">
      <w:pPr>
        <w:rPr>
          <w:color w:val="000000"/>
          <w:sz w:val="20"/>
          <w:szCs w:val="20"/>
        </w:rPr>
      </w:pPr>
      <w:r>
        <w:rPr>
          <w:rStyle w:val="Emphasis"/>
          <w:rFonts w:ascii="Helvetica" w:hAnsi="Helvetica" w:cs="Helvetica"/>
          <w:color w:val="000000"/>
          <w:sz w:val="20"/>
          <w:szCs w:val="20"/>
        </w:rPr>
        <w:t>Mike Jones, Operations Manager</w:t>
      </w:r>
    </w:p>
    <w:p w:rsidR="00095ABB" w:rsidRDefault="00095ABB" w:rsidP="00095ABB">
      <w:pPr>
        <w:rPr>
          <w:color w:val="000000"/>
          <w:sz w:val="20"/>
          <w:szCs w:val="20"/>
        </w:rPr>
      </w:pPr>
      <w:r>
        <w:rPr>
          <w:rStyle w:val="Emphasis"/>
          <w:rFonts w:ascii="Helvetica" w:hAnsi="Helvetica" w:cs="Helvetica"/>
          <w:color w:val="000000"/>
          <w:sz w:val="20"/>
          <w:szCs w:val="20"/>
        </w:rPr>
        <w:t>UL Sport Adventure Centre</w:t>
      </w:r>
    </w:p>
    <w:p w:rsidR="00095ABB" w:rsidRDefault="00095ABB" w:rsidP="00095ABB">
      <w:pPr>
        <w:rPr>
          <w:color w:val="000000"/>
          <w:sz w:val="20"/>
          <w:szCs w:val="20"/>
        </w:rPr>
      </w:pPr>
      <w:r>
        <w:rPr>
          <w:sz w:val="20"/>
          <w:szCs w:val="20"/>
        </w:rPr>
        <w:t xml:space="preserve">With almost 2 decades of experience in the adventure industry ULSAC has gone from strength to strength.  The centre provides a wide range of activities, state of the art equipment and top class professional staff – everything that is needed to make a first class adventure facility.  ULSAC is owned and run by the University </w:t>
      </w:r>
      <w:proofErr w:type="gramStart"/>
      <w:r>
        <w:rPr>
          <w:sz w:val="20"/>
          <w:szCs w:val="20"/>
        </w:rPr>
        <w:t>of</w:t>
      </w:r>
      <w:proofErr w:type="gramEnd"/>
      <w:r>
        <w:rPr>
          <w:sz w:val="20"/>
          <w:szCs w:val="20"/>
        </w:rPr>
        <w:t xml:space="preserve"> </w:t>
      </w:r>
      <w:r>
        <w:rPr>
          <w:sz w:val="20"/>
          <w:szCs w:val="20"/>
        </w:rPr>
        <w:lastRenderedPageBreak/>
        <w:t>Limerick Sports Department.  As well as providing an excellent facility for the staff and students in University of Limerick the centre also caters all year round for the general public.</w:t>
      </w:r>
    </w:p>
    <w:p w:rsidR="00095ABB" w:rsidRDefault="00095ABB" w:rsidP="00095ABB">
      <w:pPr>
        <w:rPr>
          <w:color w:val="000000"/>
          <w:sz w:val="20"/>
          <w:szCs w:val="20"/>
        </w:rPr>
      </w:pPr>
      <w:r>
        <w:rPr>
          <w:sz w:val="20"/>
          <w:szCs w:val="20"/>
        </w:rPr>
        <w:t xml:space="preserve">Mike will tell us about the work of the activity centre and how it gives children the opportunity to gain confidence through participation in water activities.  But is this enough? He will also discuss one of the proposals put forward by the Lough </w:t>
      </w:r>
      <w:proofErr w:type="spellStart"/>
      <w:r>
        <w:rPr>
          <w:sz w:val="20"/>
          <w:szCs w:val="20"/>
        </w:rPr>
        <w:t>Derg</w:t>
      </w:r>
      <w:proofErr w:type="spellEnd"/>
      <w:r>
        <w:rPr>
          <w:sz w:val="20"/>
          <w:szCs w:val="20"/>
        </w:rPr>
        <w:t xml:space="preserve"> Destination Development Road Map 2014 -2017.  Is there a need for an iconic attraction in the region?  Would this attraction encourage participation, is it needed?</w:t>
      </w:r>
    </w:p>
    <w:p w:rsidR="00095ABB" w:rsidRDefault="00095ABB" w:rsidP="00095ABB">
      <w:pPr>
        <w:rPr>
          <w:color w:val="000000"/>
          <w:sz w:val="20"/>
          <w:szCs w:val="20"/>
        </w:rPr>
      </w:pPr>
      <w:r>
        <w:rPr>
          <w:color w:val="000000"/>
          <w:sz w:val="20"/>
          <w:szCs w:val="20"/>
        </w:rPr>
        <w:t>10:15     Presentation 3:</w:t>
      </w:r>
      <w:r>
        <w:rPr>
          <w:rStyle w:val="apple-converted-space"/>
          <w:rFonts w:ascii="Helvetica" w:hAnsi="Helvetica" w:cs="Helvetica"/>
          <w:color w:val="000000"/>
          <w:sz w:val="20"/>
          <w:szCs w:val="20"/>
        </w:rPr>
        <w:t> </w:t>
      </w:r>
      <w:r>
        <w:rPr>
          <w:rStyle w:val="Strong"/>
          <w:rFonts w:ascii="Helvetica" w:hAnsi="Helvetica" w:cs="Helvetica"/>
          <w:color w:val="000000"/>
          <w:sz w:val="20"/>
          <w:szCs w:val="20"/>
        </w:rPr>
        <w:t>Row the Erne</w:t>
      </w:r>
    </w:p>
    <w:p w:rsidR="00095ABB" w:rsidRDefault="00095ABB" w:rsidP="00095ABB">
      <w:pPr>
        <w:rPr>
          <w:color w:val="000000"/>
          <w:sz w:val="20"/>
          <w:szCs w:val="20"/>
        </w:rPr>
      </w:pPr>
      <w:r>
        <w:rPr>
          <w:rStyle w:val="Emphasis"/>
          <w:rFonts w:ascii="Helvetica" w:hAnsi="Helvetica" w:cs="Helvetica"/>
          <w:color w:val="000000"/>
          <w:sz w:val="20"/>
          <w:szCs w:val="20"/>
        </w:rPr>
        <w:t>Olivia Cosgrove, Chairperson</w:t>
      </w:r>
    </w:p>
    <w:p w:rsidR="00095ABB" w:rsidRDefault="00095ABB" w:rsidP="00095ABB">
      <w:pPr>
        <w:rPr>
          <w:color w:val="000000"/>
          <w:sz w:val="20"/>
          <w:szCs w:val="20"/>
        </w:rPr>
      </w:pPr>
      <w:r>
        <w:rPr>
          <w:rStyle w:val="Emphasis"/>
          <w:rFonts w:ascii="Helvetica" w:hAnsi="Helvetica" w:cs="Helvetica"/>
          <w:color w:val="000000"/>
          <w:sz w:val="20"/>
          <w:szCs w:val="20"/>
        </w:rPr>
        <w:t>Row the Erne</w:t>
      </w:r>
    </w:p>
    <w:p w:rsidR="00095ABB" w:rsidRDefault="00095ABB" w:rsidP="00095ABB">
      <w:pPr>
        <w:rPr>
          <w:color w:val="000000"/>
          <w:sz w:val="20"/>
          <w:szCs w:val="20"/>
        </w:rPr>
      </w:pPr>
      <w:r>
        <w:rPr>
          <w:sz w:val="20"/>
          <w:szCs w:val="20"/>
        </w:rPr>
        <w:t xml:space="preserve">Row the Erne is a community based organisation empowering people of all abilities and ages to build and row traditional craft on the Erne Waterway System in County </w:t>
      </w:r>
      <w:proofErr w:type="spellStart"/>
      <w:r>
        <w:rPr>
          <w:sz w:val="20"/>
          <w:szCs w:val="20"/>
        </w:rPr>
        <w:t>Fermanagh.Row</w:t>
      </w:r>
      <w:proofErr w:type="spellEnd"/>
      <w:r>
        <w:rPr>
          <w:sz w:val="20"/>
          <w:szCs w:val="20"/>
        </w:rPr>
        <w:t xml:space="preserve"> the Erne plans to build a 30 </w:t>
      </w:r>
      <w:proofErr w:type="spellStart"/>
      <w:r>
        <w:rPr>
          <w:sz w:val="20"/>
          <w:szCs w:val="20"/>
        </w:rPr>
        <w:t>ft</w:t>
      </w:r>
      <w:proofErr w:type="spellEnd"/>
      <w:r>
        <w:rPr>
          <w:sz w:val="20"/>
          <w:szCs w:val="20"/>
        </w:rPr>
        <w:t xml:space="preserve"> </w:t>
      </w:r>
      <w:proofErr w:type="spellStart"/>
      <w:r>
        <w:rPr>
          <w:sz w:val="20"/>
          <w:szCs w:val="20"/>
        </w:rPr>
        <w:t>curach</w:t>
      </w:r>
      <w:proofErr w:type="spellEnd"/>
      <w:r>
        <w:rPr>
          <w:sz w:val="20"/>
          <w:szCs w:val="20"/>
        </w:rPr>
        <w:t xml:space="preserve"> that will row 10 oars and have 2 sails in May/June this year.  The project grew out of a very successful pilot trip that was made by the famous </w:t>
      </w:r>
      <w:proofErr w:type="spellStart"/>
      <w:r>
        <w:rPr>
          <w:sz w:val="20"/>
          <w:szCs w:val="20"/>
        </w:rPr>
        <w:t>Colmcille</w:t>
      </w:r>
      <w:proofErr w:type="spellEnd"/>
      <w:r>
        <w:rPr>
          <w:sz w:val="20"/>
          <w:szCs w:val="20"/>
        </w:rPr>
        <w:t xml:space="preserve"> </w:t>
      </w:r>
      <w:proofErr w:type="spellStart"/>
      <w:r>
        <w:rPr>
          <w:sz w:val="20"/>
          <w:szCs w:val="20"/>
        </w:rPr>
        <w:t>curach</w:t>
      </w:r>
      <w:proofErr w:type="spellEnd"/>
      <w:r>
        <w:rPr>
          <w:sz w:val="20"/>
          <w:szCs w:val="20"/>
        </w:rPr>
        <w:t xml:space="preserve"> (38ft long with 12 oars and 2 sails) to the Erne Waterways in the summer of 2013. The boat sparked local’s interest in traditional boat rowing as a new activity that promotes equality and where young and old can row side by side. Once the </w:t>
      </w:r>
      <w:proofErr w:type="spellStart"/>
      <w:r>
        <w:rPr>
          <w:sz w:val="20"/>
          <w:szCs w:val="20"/>
        </w:rPr>
        <w:t>curach</w:t>
      </w:r>
      <w:proofErr w:type="spellEnd"/>
      <w:r>
        <w:rPr>
          <w:sz w:val="20"/>
          <w:szCs w:val="20"/>
        </w:rPr>
        <w:t xml:space="preserve"> is built Row the Erne plans to take an expedition from Lough Erne to </w:t>
      </w:r>
      <w:proofErr w:type="spellStart"/>
      <w:r>
        <w:rPr>
          <w:sz w:val="20"/>
          <w:szCs w:val="20"/>
        </w:rPr>
        <w:t>Killaloe</w:t>
      </w:r>
      <w:proofErr w:type="spellEnd"/>
      <w:r>
        <w:rPr>
          <w:sz w:val="20"/>
          <w:szCs w:val="20"/>
        </w:rPr>
        <w:t xml:space="preserve"> in time for the ORN event - camping overnight along the waterways giving people the opportunity to be part of crew along the way.</w:t>
      </w:r>
    </w:p>
    <w:p w:rsidR="00095ABB" w:rsidRDefault="00095ABB" w:rsidP="00095ABB">
      <w:pPr>
        <w:rPr>
          <w:color w:val="000000"/>
          <w:sz w:val="20"/>
          <w:szCs w:val="20"/>
        </w:rPr>
      </w:pPr>
      <w:r>
        <w:rPr>
          <w:sz w:val="20"/>
          <w:szCs w:val="20"/>
        </w:rPr>
        <w:t>Olivia will talk to us about how she involved young people in the project, the part they play in the organisation, why it is important to keep them engaged and the difference they are making in the community through traditional rowing.</w:t>
      </w:r>
    </w:p>
    <w:p w:rsidR="00095ABB" w:rsidRDefault="00095ABB" w:rsidP="00095ABB">
      <w:pPr>
        <w:rPr>
          <w:color w:val="000000"/>
          <w:sz w:val="20"/>
          <w:szCs w:val="20"/>
        </w:rPr>
      </w:pPr>
      <w:r>
        <w:rPr>
          <w:color w:val="000000"/>
          <w:sz w:val="20"/>
          <w:szCs w:val="20"/>
        </w:rPr>
        <w:t>10:35     Q&amp;A</w:t>
      </w:r>
    </w:p>
    <w:p w:rsidR="00095ABB" w:rsidRDefault="00095ABB" w:rsidP="00095ABB">
      <w:pPr>
        <w:rPr>
          <w:color w:val="000000"/>
          <w:sz w:val="20"/>
          <w:szCs w:val="20"/>
        </w:rPr>
      </w:pPr>
      <w:r>
        <w:rPr>
          <w:color w:val="000000"/>
          <w:sz w:val="20"/>
          <w:szCs w:val="20"/>
        </w:rPr>
        <w:t xml:space="preserve">10:50     </w:t>
      </w:r>
      <w:proofErr w:type="gramStart"/>
      <w:r>
        <w:rPr>
          <w:color w:val="000000"/>
          <w:sz w:val="20"/>
          <w:szCs w:val="20"/>
        </w:rPr>
        <w:t>Networking</w:t>
      </w:r>
      <w:proofErr w:type="gramEnd"/>
      <w:r>
        <w:rPr>
          <w:color w:val="000000"/>
          <w:sz w:val="20"/>
          <w:szCs w:val="20"/>
        </w:rPr>
        <w:t xml:space="preserve"> break. Tea/ Coffee</w:t>
      </w:r>
    </w:p>
    <w:p w:rsidR="00095ABB" w:rsidRDefault="00095ABB" w:rsidP="00095ABB">
      <w:pPr>
        <w:rPr>
          <w:color w:val="000000"/>
          <w:sz w:val="20"/>
          <w:szCs w:val="20"/>
        </w:rPr>
      </w:pPr>
      <w:r>
        <w:rPr>
          <w:rStyle w:val="Strong"/>
          <w:rFonts w:ascii="Helvetica" w:hAnsi="Helvetica" w:cs="Helvetica"/>
          <w:color w:val="000000"/>
        </w:rPr>
        <w:t>Session 2</w:t>
      </w:r>
    </w:p>
    <w:p w:rsidR="00095ABB" w:rsidRDefault="00095ABB" w:rsidP="00095ABB">
      <w:pPr>
        <w:rPr>
          <w:color w:val="000000"/>
          <w:sz w:val="20"/>
          <w:szCs w:val="20"/>
        </w:rPr>
      </w:pPr>
      <w:r>
        <w:rPr>
          <w:color w:val="000000"/>
          <w:sz w:val="20"/>
          <w:szCs w:val="20"/>
        </w:rPr>
        <w:t>11:15     Presentation 4:</w:t>
      </w:r>
      <w:r>
        <w:rPr>
          <w:rStyle w:val="apple-converted-space"/>
          <w:rFonts w:ascii="Helvetica" w:hAnsi="Helvetica" w:cs="Helvetica"/>
          <w:color w:val="000000"/>
          <w:sz w:val="20"/>
          <w:szCs w:val="20"/>
        </w:rPr>
        <w:t> </w:t>
      </w:r>
      <w:r>
        <w:rPr>
          <w:rStyle w:val="Strong"/>
          <w:rFonts w:ascii="Helvetica" w:hAnsi="Helvetica" w:cs="Helvetica"/>
          <w:color w:val="000000"/>
          <w:sz w:val="20"/>
          <w:szCs w:val="20"/>
        </w:rPr>
        <w:t>Juniors Afloat</w:t>
      </w:r>
    </w:p>
    <w:p w:rsidR="00095ABB" w:rsidRDefault="00095ABB" w:rsidP="00095ABB">
      <w:pPr>
        <w:rPr>
          <w:color w:val="000000"/>
          <w:sz w:val="20"/>
          <w:szCs w:val="20"/>
        </w:rPr>
      </w:pPr>
      <w:r>
        <w:rPr>
          <w:rStyle w:val="Emphasis"/>
          <w:rFonts w:ascii="Helvetica" w:hAnsi="Helvetica" w:cs="Helvetica"/>
          <w:color w:val="000000"/>
          <w:sz w:val="20"/>
          <w:szCs w:val="20"/>
        </w:rPr>
        <w:t xml:space="preserve">Liam </w:t>
      </w:r>
      <w:proofErr w:type="spellStart"/>
      <w:r>
        <w:rPr>
          <w:rStyle w:val="Emphasis"/>
          <w:rFonts w:ascii="Helvetica" w:hAnsi="Helvetica" w:cs="Helvetica"/>
          <w:color w:val="000000"/>
          <w:sz w:val="20"/>
          <w:szCs w:val="20"/>
        </w:rPr>
        <w:t>Moloney</w:t>
      </w:r>
      <w:proofErr w:type="spellEnd"/>
    </w:p>
    <w:p w:rsidR="00095ABB" w:rsidRDefault="00095ABB" w:rsidP="00095ABB">
      <w:pPr>
        <w:rPr>
          <w:color w:val="000000"/>
          <w:sz w:val="20"/>
          <w:szCs w:val="20"/>
        </w:rPr>
      </w:pPr>
      <w:r>
        <w:rPr>
          <w:rStyle w:val="Emphasis"/>
          <w:rFonts w:ascii="Helvetica" w:hAnsi="Helvetica" w:cs="Helvetica"/>
          <w:color w:val="000000"/>
          <w:sz w:val="20"/>
          <w:szCs w:val="20"/>
        </w:rPr>
        <w:t xml:space="preserve">Lough </w:t>
      </w:r>
      <w:proofErr w:type="spellStart"/>
      <w:r>
        <w:rPr>
          <w:rStyle w:val="Emphasis"/>
          <w:rFonts w:ascii="Helvetica" w:hAnsi="Helvetica" w:cs="Helvetica"/>
          <w:color w:val="000000"/>
          <w:sz w:val="20"/>
          <w:szCs w:val="20"/>
        </w:rPr>
        <w:t>Derg</w:t>
      </w:r>
      <w:proofErr w:type="spellEnd"/>
      <w:r>
        <w:rPr>
          <w:rStyle w:val="Emphasis"/>
          <w:rFonts w:ascii="Helvetica" w:hAnsi="Helvetica" w:cs="Helvetica"/>
          <w:color w:val="000000"/>
          <w:sz w:val="20"/>
          <w:szCs w:val="20"/>
        </w:rPr>
        <w:t xml:space="preserve"> Yacht Club, </w:t>
      </w:r>
      <w:proofErr w:type="spellStart"/>
      <w:r>
        <w:rPr>
          <w:rStyle w:val="Emphasis"/>
          <w:rFonts w:ascii="Helvetica" w:hAnsi="Helvetica" w:cs="Helvetica"/>
          <w:color w:val="000000"/>
          <w:sz w:val="20"/>
          <w:szCs w:val="20"/>
        </w:rPr>
        <w:t>Dromineer</w:t>
      </w:r>
      <w:proofErr w:type="spellEnd"/>
    </w:p>
    <w:p w:rsidR="00095ABB" w:rsidRDefault="00095ABB" w:rsidP="00095ABB">
      <w:pPr>
        <w:rPr>
          <w:color w:val="000000"/>
          <w:sz w:val="20"/>
          <w:szCs w:val="20"/>
        </w:rPr>
      </w:pPr>
      <w:r>
        <w:rPr>
          <w:sz w:val="20"/>
          <w:szCs w:val="20"/>
        </w:rPr>
        <w:t xml:space="preserve">Lough </w:t>
      </w:r>
      <w:proofErr w:type="spellStart"/>
      <w:r>
        <w:rPr>
          <w:sz w:val="20"/>
          <w:szCs w:val="20"/>
        </w:rPr>
        <w:t>Derg</w:t>
      </w:r>
      <w:proofErr w:type="spellEnd"/>
      <w:r>
        <w:rPr>
          <w:sz w:val="20"/>
          <w:szCs w:val="20"/>
        </w:rPr>
        <w:t xml:space="preserve"> Yacht Club provide</w:t>
      </w:r>
      <w:proofErr w:type="gramStart"/>
      <w:r>
        <w:rPr>
          <w:sz w:val="20"/>
          <w:szCs w:val="20"/>
        </w:rPr>
        <w:t>  </w:t>
      </w:r>
      <w:r>
        <w:rPr>
          <w:sz w:val="20"/>
          <w:szCs w:val="20"/>
          <w:lang w:val="en"/>
        </w:rPr>
        <w:t>a</w:t>
      </w:r>
      <w:proofErr w:type="gramEnd"/>
      <w:r>
        <w:rPr>
          <w:sz w:val="20"/>
          <w:szCs w:val="20"/>
          <w:lang w:val="en"/>
        </w:rPr>
        <w:t xml:space="preserve"> comprehensive </w:t>
      </w:r>
      <w:proofErr w:type="spellStart"/>
      <w:r>
        <w:rPr>
          <w:sz w:val="20"/>
          <w:szCs w:val="20"/>
          <w:lang w:val="en"/>
        </w:rPr>
        <w:t>programme</w:t>
      </w:r>
      <w:proofErr w:type="spellEnd"/>
      <w:r>
        <w:rPr>
          <w:sz w:val="20"/>
          <w:szCs w:val="20"/>
          <w:lang w:val="en"/>
        </w:rPr>
        <w:t xml:space="preserve"> of School Sailing for all local schools that wish to participate. The </w:t>
      </w:r>
      <w:proofErr w:type="spellStart"/>
      <w:r>
        <w:rPr>
          <w:sz w:val="20"/>
          <w:szCs w:val="20"/>
          <w:lang w:val="en"/>
        </w:rPr>
        <w:t>programme</w:t>
      </w:r>
      <w:proofErr w:type="spellEnd"/>
      <w:r>
        <w:rPr>
          <w:sz w:val="20"/>
          <w:szCs w:val="20"/>
          <w:lang w:val="en"/>
        </w:rPr>
        <w:t xml:space="preserve"> runs during term time from April to the end of October – weather permitting – and costs very little. This means that children can be introduced to sailing without having to buy a boat and all the gear. Sailing courses are also held during July giving participants the opportunity to learn in a variety of dinghies. Many of the young people who have completed this course, have graduated into Shannon One Designs, and quite a few now own one.  Lough </w:t>
      </w:r>
      <w:proofErr w:type="spellStart"/>
      <w:r>
        <w:rPr>
          <w:sz w:val="20"/>
          <w:szCs w:val="20"/>
          <w:lang w:val="en"/>
        </w:rPr>
        <w:t>Derg</w:t>
      </w:r>
      <w:proofErr w:type="spellEnd"/>
      <w:r>
        <w:rPr>
          <w:sz w:val="20"/>
          <w:szCs w:val="20"/>
          <w:lang w:val="en"/>
        </w:rPr>
        <w:t xml:space="preserve"> Yacht Club is one of the oldest clubs in Ireland and the future is looking good.</w:t>
      </w:r>
    </w:p>
    <w:p w:rsidR="00095ABB" w:rsidRDefault="00095ABB" w:rsidP="00095ABB">
      <w:pPr>
        <w:rPr>
          <w:color w:val="000000"/>
          <w:sz w:val="20"/>
          <w:szCs w:val="20"/>
        </w:rPr>
      </w:pPr>
      <w:r>
        <w:rPr>
          <w:color w:val="000000"/>
          <w:sz w:val="20"/>
          <w:szCs w:val="20"/>
        </w:rPr>
        <w:t> </w:t>
      </w:r>
    </w:p>
    <w:p w:rsidR="00095ABB" w:rsidRDefault="00095ABB" w:rsidP="00095ABB">
      <w:pPr>
        <w:rPr>
          <w:color w:val="000000"/>
          <w:sz w:val="20"/>
          <w:szCs w:val="20"/>
        </w:rPr>
      </w:pPr>
      <w:r>
        <w:rPr>
          <w:color w:val="000000"/>
          <w:sz w:val="20"/>
          <w:szCs w:val="20"/>
        </w:rPr>
        <w:t>11:35     Presentation 5:</w:t>
      </w:r>
      <w:r>
        <w:rPr>
          <w:rStyle w:val="apple-converted-space"/>
          <w:rFonts w:ascii="Helvetica" w:hAnsi="Helvetica" w:cs="Helvetica"/>
          <w:color w:val="000000"/>
          <w:sz w:val="20"/>
          <w:szCs w:val="20"/>
        </w:rPr>
        <w:t> </w:t>
      </w:r>
      <w:r>
        <w:rPr>
          <w:rStyle w:val="Strong"/>
          <w:rFonts w:ascii="Helvetica" w:hAnsi="Helvetica" w:cs="Helvetica"/>
          <w:color w:val="222222"/>
          <w:sz w:val="20"/>
          <w:szCs w:val="20"/>
        </w:rPr>
        <w:t>Water Matters - Education &amp; More </w:t>
      </w:r>
    </w:p>
    <w:p w:rsidR="00095ABB" w:rsidRDefault="00095ABB" w:rsidP="00095ABB">
      <w:pPr>
        <w:rPr>
          <w:color w:val="000000"/>
          <w:sz w:val="20"/>
          <w:szCs w:val="20"/>
        </w:rPr>
      </w:pPr>
      <w:proofErr w:type="spellStart"/>
      <w:r>
        <w:rPr>
          <w:rStyle w:val="Emphasis"/>
          <w:rFonts w:ascii="Helvetica" w:hAnsi="Helvetica" w:cs="Helvetica"/>
          <w:color w:val="000000"/>
          <w:sz w:val="20"/>
          <w:szCs w:val="20"/>
          <w:lang w:val="en-US"/>
        </w:rPr>
        <w:t>Éanna</w:t>
      </w:r>
      <w:proofErr w:type="spellEnd"/>
      <w:r>
        <w:rPr>
          <w:rStyle w:val="apple-converted-space"/>
          <w:rFonts w:ascii="Helvetica" w:hAnsi="Helvetica" w:cs="Helvetica"/>
          <w:i/>
          <w:iCs/>
          <w:color w:val="222222"/>
          <w:sz w:val="20"/>
          <w:szCs w:val="20"/>
        </w:rPr>
        <w:t> </w:t>
      </w:r>
      <w:r>
        <w:rPr>
          <w:rStyle w:val="Emphasis"/>
          <w:rFonts w:ascii="Helvetica" w:hAnsi="Helvetica" w:cs="Helvetica"/>
          <w:color w:val="222222"/>
          <w:sz w:val="20"/>
          <w:szCs w:val="20"/>
        </w:rPr>
        <w:t>Rowe, Head of Marketing &amp; Communications</w:t>
      </w:r>
    </w:p>
    <w:p w:rsidR="00095ABB" w:rsidRDefault="00095ABB" w:rsidP="00095ABB">
      <w:pPr>
        <w:rPr>
          <w:color w:val="000000"/>
          <w:sz w:val="20"/>
          <w:szCs w:val="20"/>
        </w:rPr>
      </w:pPr>
      <w:r>
        <w:rPr>
          <w:rStyle w:val="Emphasis"/>
          <w:rFonts w:ascii="Helvetica" w:hAnsi="Helvetica" w:cs="Helvetica"/>
          <w:color w:val="222222"/>
          <w:sz w:val="20"/>
          <w:szCs w:val="20"/>
        </w:rPr>
        <w:lastRenderedPageBreak/>
        <w:t>Waterways Ireland</w:t>
      </w:r>
    </w:p>
    <w:p w:rsidR="00095ABB" w:rsidRDefault="00095ABB" w:rsidP="00095ABB">
      <w:pPr>
        <w:rPr>
          <w:color w:val="000000"/>
          <w:sz w:val="20"/>
          <w:szCs w:val="20"/>
        </w:rPr>
      </w:pPr>
      <w:r>
        <w:rPr>
          <w:sz w:val="20"/>
          <w:szCs w:val="20"/>
        </w:rPr>
        <w:t>A Waterways Primary School Teachers resource pack has been developed to integrate the inland waterways with the learning environment and provide learning experiences which are meaningful, accessible, engaging and stimulating.  It included a range of activities which link to both the Irish Primary Curriculum and the Northern Ireland Curriculum.  The pack also contains information relating to the inland waterways under the remit of Waterways Ireland to aid teachers when devising lesson plans.</w:t>
      </w:r>
      <w:r>
        <w:rPr>
          <w:color w:val="000000"/>
          <w:sz w:val="20"/>
          <w:szCs w:val="20"/>
        </w:rPr>
        <w:t> </w:t>
      </w:r>
    </w:p>
    <w:p w:rsidR="00095ABB" w:rsidRDefault="00095ABB" w:rsidP="00095ABB">
      <w:pPr>
        <w:rPr>
          <w:color w:val="000000"/>
          <w:sz w:val="20"/>
          <w:szCs w:val="20"/>
        </w:rPr>
      </w:pPr>
      <w:proofErr w:type="spellStart"/>
      <w:r>
        <w:rPr>
          <w:sz w:val="20"/>
          <w:szCs w:val="20"/>
          <w:lang w:val="en-US"/>
        </w:rPr>
        <w:t>Éanna</w:t>
      </w:r>
      <w:proofErr w:type="spellEnd"/>
      <w:r>
        <w:rPr>
          <w:sz w:val="20"/>
          <w:szCs w:val="20"/>
          <w:lang w:val="en-US"/>
        </w:rPr>
        <w:t> </w:t>
      </w:r>
      <w:r>
        <w:rPr>
          <w:sz w:val="20"/>
          <w:szCs w:val="20"/>
        </w:rPr>
        <w:t>will present Waterways Ireland's successful Education Programme and other initiatives which Waterways Ireland are planning for the future.</w:t>
      </w:r>
    </w:p>
    <w:p w:rsidR="00095ABB" w:rsidRDefault="00095ABB" w:rsidP="00095ABB">
      <w:pPr>
        <w:rPr>
          <w:color w:val="000000"/>
          <w:sz w:val="20"/>
          <w:szCs w:val="20"/>
        </w:rPr>
      </w:pPr>
      <w:r>
        <w:rPr>
          <w:color w:val="000000"/>
          <w:sz w:val="20"/>
          <w:szCs w:val="20"/>
        </w:rPr>
        <w:t>12:00     Presentation 6:</w:t>
      </w:r>
      <w:r>
        <w:rPr>
          <w:rStyle w:val="apple-converted-space"/>
          <w:rFonts w:ascii="Helvetica" w:hAnsi="Helvetica" w:cs="Helvetica"/>
          <w:color w:val="000000"/>
          <w:sz w:val="20"/>
          <w:szCs w:val="20"/>
        </w:rPr>
        <w:t> </w:t>
      </w:r>
      <w:r>
        <w:rPr>
          <w:rStyle w:val="Strong"/>
          <w:rFonts w:ascii="Helvetica" w:hAnsi="Helvetica" w:cs="Helvetica"/>
          <w:color w:val="000000"/>
          <w:sz w:val="20"/>
          <w:szCs w:val="20"/>
        </w:rPr>
        <w:t>Title TBC</w:t>
      </w:r>
    </w:p>
    <w:p w:rsidR="00095ABB" w:rsidRDefault="00095ABB" w:rsidP="00095ABB">
      <w:pPr>
        <w:rPr>
          <w:color w:val="000000"/>
          <w:sz w:val="20"/>
          <w:szCs w:val="20"/>
        </w:rPr>
      </w:pPr>
      <w:r>
        <w:rPr>
          <w:color w:val="000000"/>
          <w:sz w:val="20"/>
          <w:szCs w:val="20"/>
        </w:rPr>
        <w:t>             </w:t>
      </w:r>
      <w:r>
        <w:rPr>
          <w:rStyle w:val="Emphasis"/>
          <w:rFonts w:ascii="Helvetica" w:hAnsi="Helvetica" w:cs="Helvetica"/>
          <w:color w:val="000000"/>
          <w:sz w:val="20"/>
          <w:szCs w:val="20"/>
        </w:rPr>
        <w:t>Keith Wood</w:t>
      </w:r>
    </w:p>
    <w:p w:rsidR="00095ABB" w:rsidRDefault="00095ABB" w:rsidP="00095ABB">
      <w:pPr>
        <w:rPr>
          <w:color w:val="000000"/>
          <w:sz w:val="20"/>
          <w:szCs w:val="20"/>
        </w:rPr>
      </w:pPr>
      <w:r>
        <w:rPr>
          <w:color w:val="000000"/>
          <w:sz w:val="20"/>
          <w:szCs w:val="20"/>
        </w:rPr>
        <w:t>12:20     Q&amp;A</w:t>
      </w:r>
    </w:p>
    <w:p w:rsidR="00095ABB" w:rsidRDefault="00095ABB" w:rsidP="00095ABB">
      <w:pPr>
        <w:rPr>
          <w:color w:val="000000"/>
          <w:sz w:val="20"/>
          <w:szCs w:val="20"/>
        </w:rPr>
      </w:pPr>
      <w:r>
        <w:rPr>
          <w:color w:val="000000"/>
          <w:sz w:val="20"/>
          <w:szCs w:val="20"/>
        </w:rPr>
        <w:t>12:35     Summary</w:t>
      </w:r>
    </w:p>
    <w:p w:rsidR="00095ABB" w:rsidRDefault="00095ABB" w:rsidP="00095ABB">
      <w:pPr>
        <w:rPr>
          <w:color w:val="000000"/>
          <w:sz w:val="20"/>
          <w:szCs w:val="20"/>
        </w:rPr>
      </w:pPr>
      <w:r>
        <w:rPr>
          <w:color w:val="000000"/>
          <w:sz w:val="20"/>
          <w:szCs w:val="20"/>
        </w:rPr>
        <w:t xml:space="preserve">12:45     </w:t>
      </w:r>
      <w:proofErr w:type="gramStart"/>
      <w:r>
        <w:rPr>
          <w:color w:val="000000"/>
          <w:sz w:val="20"/>
          <w:szCs w:val="20"/>
        </w:rPr>
        <w:t>Networking</w:t>
      </w:r>
      <w:proofErr w:type="gramEnd"/>
      <w:r>
        <w:rPr>
          <w:color w:val="000000"/>
          <w:sz w:val="20"/>
          <w:szCs w:val="20"/>
        </w:rPr>
        <w:t xml:space="preserve"> lunch</w:t>
      </w:r>
    </w:p>
    <w:p w:rsidR="00095ABB" w:rsidRDefault="00095ABB" w:rsidP="00095ABB">
      <w:pPr>
        <w:rPr>
          <w:color w:val="000000"/>
          <w:sz w:val="20"/>
          <w:szCs w:val="20"/>
        </w:rPr>
      </w:pPr>
      <w:r>
        <w:rPr>
          <w:color w:val="000000"/>
          <w:sz w:val="20"/>
          <w:szCs w:val="20"/>
        </w:rPr>
        <w:t xml:space="preserve">13.45     Boat trip on Lough </w:t>
      </w:r>
      <w:proofErr w:type="spellStart"/>
      <w:r>
        <w:rPr>
          <w:color w:val="000000"/>
          <w:sz w:val="20"/>
          <w:szCs w:val="20"/>
        </w:rPr>
        <w:t>Derg</w:t>
      </w:r>
      <w:proofErr w:type="spellEnd"/>
      <w:r>
        <w:rPr>
          <w:color w:val="000000"/>
          <w:sz w:val="20"/>
          <w:szCs w:val="20"/>
        </w:rPr>
        <w:t xml:space="preserve"> with </w:t>
      </w:r>
      <w:proofErr w:type="spellStart"/>
      <w:r>
        <w:rPr>
          <w:color w:val="000000"/>
          <w:sz w:val="20"/>
          <w:szCs w:val="20"/>
        </w:rPr>
        <w:t>Killaloe</w:t>
      </w:r>
      <w:proofErr w:type="spellEnd"/>
      <w:r>
        <w:rPr>
          <w:color w:val="000000"/>
          <w:sz w:val="20"/>
          <w:szCs w:val="20"/>
        </w:rPr>
        <w:t xml:space="preserve"> River Cruises (90 minutes) courtesy of Waterways Ireland</w:t>
      </w:r>
    </w:p>
    <w:p w:rsidR="00095ABB" w:rsidRDefault="00095ABB" w:rsidP="00095ABB">
      <w:pPr>
        <w:rPr>
          <w:color w:val="000000"/>
          <w:sz w:val="20"/>
          <w:szCs w:val="20"/>
        </w:rPr>
      </w:pPr>
      <w:r>
        <w:rPr>
          <w:color w:val="000000"/>
          <w:sz w:val="20"/>
          <w:szCs w:val="20"/>
        </w:rPr>
        <w:t> </w:t>
      </w:r>
    </w:p>
    <w:p w:rsidR="00095ABB" w:rsidRDefault="00095ABB" w:rsidP="00095ABB">
      <w:pPr>
        <w:rPr>
          <w:color w:val="000000"/>
          <w:sz w:val="20"/>
          <w:szCs w:val="20"/>
        </w:rPr>
      </w:pPr>
      <w:r>
        <w:rPr>
          <w:rStyle w:val="Strong"/>
          <w:rFonts w:ascii="Helvetica" w:hAnsi="Helvetica" w:cs="Helvetica"/>
          <w:color w:val="000000"/>
          <w:sz w:val="20"/>
          <w:szCs w:val="20"/>
        </w:rPr>
        <w:t>Outdoor Recreation Network</w:t>
      </w:r>
    </w:p>
    <w:p w:rsidR="00095ABB" w:rsidRPr="00095ABB" w:rsidRDefault="00095ABB" w:rsidP="00095ABB">
      <w:pPr>
        <w:rPr>
          <w:sz w:val="20"/>
          <w:szCs w:val="20"/>
        </w:rPr>
      </w:pPr>
      <w:r w:rsidRPr="00095ABB">
        <w:t xml:space="preserve">The Outdoor Recreation Network (ORN), is committed to exchanging and sharing information to develop best policy and practice in countryside recreation across the UK and Ireland. The network has moved from focussing solely on recreation in the countryside, to encompassing all of the outdoors - from urban </w:t>
      </w:r>
      <w:proofErr w:type="spellStart"/>
      <w:r w:rsidRPr="00095ABB">
        <w:t>greenspace</w:t>
      </w:r>
      <w:proofErr w:type="spellEnd"/>
      <w:r w:rsidRPr="00095ABB">
        <w:t xml:space="preserve"> in towns and cities to remote, countryside and wilderness spaces across the British </w:t>
      </w:r>
      <w:proofErr w:type="spellStart"/>
      <w:r w:rsidRPr="00095ABB">
        <w:t>Isles.They</w:t>
      </w:r>
      <w:proofErr w:type="spellEnd"/>
      <w:r w:rsidRPr="00095ABB">
        <w:t xml:space="preserve"> achieve their goals through networking between our member organisations, organising research meetings, holding seminars and distributing the information to the wider audience through e-zines, a published journal and publications freely available on the website</w:t>
      </w:r>
      <w:r w:rsidRPr="00095ABB">
        <w:rPr>
          <w:rStyle w:val="apple-converted-space"/>
          <w:rFonts w:ascii="Helvetica" w:hAnsi="Helvetica" w:cs="Helvetica"/>
        </w:rPr>
        <w:t> </w:t>
      </w:r>
      <w:r w:rsidRPr="00095ABB">
        <w:t>www.outdoorrecreation.org.uk </w:t>
      </w:r>
    </w:p>
    <w:p w:rsidR="00095ABB" w:rsidRPr="00095ABB" w:rsidRDefault="00095ABB" w:rsidP="00095ABB">
      <w:pPr>
        <w:rPr>
          <w:sz w:val="20"/>
          <w:szCs w:val="20"/>
        </w:rPr>
      </w:pPr>
      <w:r w:rsidRPr="00095ABB">
        <w:rPr>
          <w:rStyle w:val="Strong"/>
          <w:rFonts w:ascii="Helvetica" w:hAnsi="Helvetica" w:cs="Helvetica"/>
          <w:sz w:val="20"/>
          <w:szCs w:val="20"/>
        </w:rPr>
        <w:t>Waterways Ireland</w:t>
      </w:r>
    </w:p>
    <w:p w:rsidR="00095ABB" w:rsidRPr="00095ABB" w:rsidRDefault="00095ABB" w:rsidP="00095ABB">
      <w:pPr>
        <w:rPr>
          <w:sz w:val="20"/>
          <w:szCs w:val="20"/>
        </w:rPr>
      </w:pPr>
      <w:r w:rsidRPr="00095ABB">
        <w:rPr>
          <w:sz w:val="20"/>
          <w:szCs w:val="20"/>
        </w:rPr>
        <w:t>Waterways Ireland is hosting the Autumn Seminar as a member organisation of the Outdoor Recreation Network. A North-South Implementation body, Waterways Ireland manages, develops and promotes over 1000km of Ireland's inland navigable waterways principally for recreational purposes. </w:t>
      </w:r>
    </w:p>
    <w:p w:rsidR="00ED187A" w:rsidRDefault="00ED187A"/>
    <w:sectPr w:rsidR="00ED187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6F" w:rsidRDefault="008F2D6F" w:rsidP="00095ABB">
      <w:pPr>
        <w:spacing w:after="0" w:line="240" w:lineRule="auto"/>
      </w:pPr>
      <w:r>
        <w:separator/>
      </w:r>
    </w:p>
  </w:endnote>
  <w:endnote w:type="continuationSeparator" w:id="0">
    <w:p w:rsidR="008F2D6F" w:rsidRDefault="008F2D6F" w:rsidP="00095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6F" w:rsidRDefault="008F2D6F" w:rsidP="00095ABB">
      <w:pPr>
        <w:spacing w:after="0" w:line="240" w:lineRule="auto"/>
      </w:pPr>
      <w:r>
        <w:separator/>
      </w:r>
    </w:p>
  </w:footnote>
  <w:footnote w:type="continuationSeparator" w:id="0">
    <w:p w:rsidR="008F2D6F" w:rsidRDefault="008F2D6F" w:rsidP="00095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BB" w:rsidRDefault="00095ABB" w:rsidP="00095ABB">
    <w:pPr>
      <w:pStyle w:val="Header"/>
      <w:jc w:val="center"/>
    </w:pPr>
    <w:r>
      <w:rPr>
        <w:noProof/>
        <w:lang w:eastAsia="en-GB"/>
      </w:rPr>
      <w:drawing>
        <wp:inline distT="0" distB="0" distL="0" distR="0">
          <wp:extent cx="2180236" cy="3739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700 ORNI OR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1452" cy="391279"/>
                  </a:xfrm>
                  <a:prstGeom prst="rect">
                    <a:avLst/>
                  </a:prstGeom>
                </pic:spPr>
              </pic:pic>
            </a:graphicData>
          </a:graphic>
        </wp:inline>
      </w:drawing>
    </w:r>
  </w:p>
  <w:p w:rsidR="00095ABB" w:rsidRDefault="00095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BB"/>
    <w:rsid w:val="00095ABB"/>
    <w:rsid w:val="008F2D6F"/>
    <w:rsid w:val="00ED1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31F42C-B0E8-4022-9AED-3364585C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ABB"/>
  </w:style>
  <w:style w:type="paragraph" w:styleId="Heading1">
    <w:name w:val="heading 1"/>
    <w:basedOn w:val="Normal"/>
    <w:next w:val="Normal"/>
    <w:link w:val="Heading1Char"/>
    <w:uiPriority w:val="9"/>
    <w:qFormat/>
    <w:rsid w:val="00095AB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95AB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95AB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95AB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95AB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95AB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95AB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95AB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95AB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ABB"/>
    <w:rPr>
      <w:b/>
      <w:bCs/>
    </w:rPr>
  </w:style>
  <w:style w:type="character" w:customStyle="1" w:styleId="apple-converted-space">
    <w:name w:val="apple-converted-space"/>
    <w:basedOn w:val="DefaultParagraphFont"/>
    <w:rsid w:val="00095ABB"/>
  </w:style>
  <w:style w:type="character" w:styleId="Emphasis">
    <w:name w:val="Emphasis"/>
    <w:basedOn w:val="DefaultParagraphFont"/>
    <w:uiPriority w:val="20"/>
    <w:qFormat/>
    <w:rsid w:val="00095ABB"/>
    <w:rPr>
      <w:i/>
      <w:iCs/>
      <w:color w:val="70AD47" w:themeColor="accent6"/>
    </w:rPr>
  </w:style>
  <w:style w:type="character" w:customStyle="1" w:styleId="Heading1Char">
    <w:name w:val="Heading 1 Char"/>
    <w:basedOn w:val="DefaultParagraphFont"/>
    <w:link w:val="Heading1"/>
    <w:uiPriority w:val="9"/>
    <w:rsid w:val="00095AB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95AB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95AB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95AB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95AB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95AB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95AB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95AB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95AB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95ABB"/>
    <w:pPr>
      <w:spacing w:line="240" w:lineRule="auto"/>
    </w:pPr>
    <w:rPr>
      <w:b/>
      <w:bCs/>
      <w:smallCaps/>
      <w:color w:val="595959" w:themeColor="text1" w:themeTint="A6"/>
    </w:rPr>
  </w:style>
  <w:style w:type="paragraph" w:styleId="Title">
    <w:name w:val="Title"/>
    <w:basedOn w:val="Normal"/>
    <w:next w:val="Normal"/>
    <w:link w:val="TitleChar"/>
    <w:uiPriority w:val="10"/>
    <w:qFormat/>
    <w:rsid w:val="00095AB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95AB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95AB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95ABB"/>
    <w:rPr>
      <w:rFonts w:asciiTheme="majorHAnsi" w:eastAsiaTheme="majorEastAsia" w:hAnsiTheme="majorHAnsi" w:cstheme="majorBidi"/>
      <w:sz w:val="30"/>
      <w:szCs w:val="30"/>
    </w:rPr>
  </w:style>
  <w:style w:type="paragraph" w:styleId="NoSpacing">
    <w:name w:val="No Spacing"/>
    <w:uiPriority w:val="1"/>
    <w:qFormat/>
    <w:rsid w:val="00095ABB"/>
    <w:pPr>
      <w:spacing w:after="0" w:line="240" w:lineRule="auto"/>
    </w:pPr>
  </w:style>
  <w:style w:type="paragraph" w:styleId="Quote">
    <w:name w:val="Quote"/>
    <w:basedOn w:val="Normal"/>
    <w:next w:val="Normal"/>
    <w:link w:val="QuoteChar"/>
    <w:uiPriority w:val="29"/>
    <w:qFormat/>
    <w:rsid w:val="00095A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95ABB"/>
    <w:rPr>
      <w:i/>
      <w:iCs/>
      <w:color w:val="262626" w:themeColor="text1" w:themeTint="D9"/>
    </w:rPr>
  </w:style>
  <w:style w:type="paragraph" w:styleId="IntenseQuote">
    <w:name w:val="Intense Quote"/>
    <w:basedOn w:val="Normal"/>
    <w:next w:val="Normal"/>
    <w:link w:val="IntenseQuoteChar"/>
    <w:uiPriority w:val="30"/>
    <w:qFormat/>
    <w:rsid w:val="00095AB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95AB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95ABB"/>
    <w:rPr>
      <w:i/>
      <w:iCs/>
    </w:rPr>
  </w:style>
  <w:style w:type="character" w:styleId="IntenseEmphasis">
    <w:name w:val="Intense Emphasis"/>
    <w:basedOn w:val="DefaultParagraphFont"/>
    <w:uiPriority w:val="21"/>
    <w:qFormat/>
    <w:rsid w:val="00095ABB"/>
    <w:rPr>
      <w:b/>
      <w:bCs/>
      <w:i/>
      <w:iCs/>
    </w:rPr>
  </w:style>
  <w:style w:type="character" w:styleId="SubtleReference">
    <w:name w:val="Subtle Reference"/>
    <w:basedOn w:val="DefaultParagraphFont"/>
    <w:uiPriority w:val="31"/>
    <w:qFormat/>
    <w:rsid w:val="00095ABB"/>
    <w:rPr>
      <w:smallCaps/>
      <w:color w:val="595959" w:themeColor="text1" w:themeTint="A6"/>
    </w:rPr>
  </w:style>
  <w:style w:type="character" w:styleId="IntenseReference">
    <w:name w:val="Intense Reference"/>
    <w:basedOn w:val="DefaultParagraphFont"/>
    <w:uiPriority w:val="32"/>
    <w:qFormat/>
    <w:rsid w:val="00095ABB"/>
    <w:rPr>
      <w:b/>
      <w:bCs/>
      <w:smallCaps/>
      <w:color w:val="70AD47" w:themeColor="accent6"/>
    </w:rPr>
  </w:style>
  <w:style w:type="character" w:styleId="BookTitle">
    <w:name w:val="Book Title"/>
    <w:basedOn w:val="DefaultParagraphFont"/>
    <w:uiPriority w:val="33"/>
    <w:qFormat/>
    <w:rsid w:val="00095ABB"/>
    <w:rPr>
      <w:b/>
      <w:bCs/>
      <w:caps w:val="0"/>
      <w:smallCaps/>
      <w:spacing w:val="7"/>
      <w:sz w:val="21"/>
      <w:szCs w:val="21"/>
    </w:rPr>
  </w:style>
  <w:style w:type="paragraph" w:styleId="TOCHeading">
    <w:name w:val="TOC Heading"/>
    <w:basedOn w:val="Heading1"/>
    <w:next w:val="Normal"/>
    <w:uiPriority w:val="39"/>
    <w:semiHidden/>
    <w:unhideWhenUsed/>
    <w:qFormat/>
    <w:rsid w:val="00095ABB"/>
    <w:pPr>
      <w:outlineLvl w:val="9"/>
    </w:pPr>
  </w:style>
  <w:style w:type="paragraph" w:styleId="Header">
    <w:name w:val="header"/>
    <w:basedOn w:val="Normal"/>
    <w:link w:val="HeaderChar"/>
    <w:uiPriority w:val="99"/>
    <w:unhideWhenUsed/>
    <w:rsid w:val="00095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BB"/>
  </w:style>
  <w:style w:type="paragraph" w:styleId="Footer">
    <w:name w:val="footer"/>
    <w:basedOn w:val="Normal"/>
    <w:link w:val="FooterChar"/>
    <w:uiPriority w:val="99"/>
    <w:unhideWhenUsed/>
    <w:rsid w:val="00095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Callaghan</dc:creator>
  <cp:keywords/>
  <dc:description/>
  <cp:lastModifiedBy>Kathryn Callaghan</cp:lastModifiedBy>
  <cp:revision>1</cp:revision>
  <dcterms:created xsi:type="dcterms:W3CDTF">2014-08-20T14:20:00Z</dcterms:created>
  <dcterms:modified xsi:type="dcterms:W3CDTF">2014-08-20T14:27:00Z</dcterms:modified>
</cp:coreProperties>
</file>